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36" w:rsidRPr="0073496F" w:rsidRDefault="004D1536" w:rsidP="004D1536">
      <w:pPr>
        <w:rPr>
          <w:rFonts w:ascii="Trebuchet MS" w:hAnsi="Trebuchet MS"/>
          <w:b/>
          <w:sz w:val="28"/>
          <w:szCs w:val="28"/>
        </w:rPr>
      </w:pPr>
      <w:r w:rsidRPr="0073496F">
        <w:rPr>
          <w:rFonts w:ascii="Trebuchet MS" w:hAnsi="Trebuchet MS"/>
          <w:b/>
          <w:sz w:val="28"/>
          <w:szCs w:val="28"/>
        </w:rPr>
        <w:t xml:space="preserve">Our </w:t>
      </w:r>
      <w:r>
        <w:rPr>
          <w:rFonts w:ascii="Trebuchet MS" w:hAnsi="Trebuchet MS"/>
          <w:b/>
          <w:sz w:val="28"/>
          <w:szCs w:val="28"/>
        </w:rPr>
        <w:t>P</w:t>
      </w:r>
      <w:r w:rsidRPr="0073496F">
        <w:rPr>
          <w:rFonts w:ascii="Trebuchet MS" w:hAnsi="Trebuchet MS"/>
          <w:b/>
          <w:sz w:val="28"/>
          <w:szCs w:val="28"/>
        </w:rPr>
        <w:t xml:space="preserve">hysical </w:t>
      </w:r>
      <w:r>
        <w:rPr>
          <w:rFonts w:ascii="Trebuchet MS" w:hAnsi="Trebuchet MS"/>
          <w:b/>
          <w:sz w:val="28"/>
          <w:szCs w:val="28"/>
        </w:rPr>
        <w:t>E</w:t>
      </w:r>
      <w:r w:rsidRPr="0073496F">
        <w:rPr>
          <w:rFonts w:ascii="Trebuchet MS" w:hAnsi="Trebuchet MS"/>
          <w:b/>
          <w:sz w:val="28"/>
          <w:szCs w:val="28"/>
        </w:rPr>
        <w:t>yes</w:t>
      </w:r>
    </w:p>
    <w:p w:rsidR="004D1536" w:rsidRDefault="004D1536" w:rsidP="004D1536">
      <w:pPr>
        <w:pStyle w:val="ListParagraph"/>
        <w:numPr>
          <w:ilvl w:val="0"/>
          <w:numId w:val="4"/>
        </w:numPr>
        <w:rPr>
          <w:rFonts w:ascii="Trebuchet MS" w:hAnsi="Trebuchet MS"/>
          <w:sz w:val="24"/>
          <w:szCs w:val="24"/>
        </w:rPr>
      </w:pPr>
      <w:r w:rsidRPr="005E0D22">
        <w:rPr>
          <w:rFonts w:ascii="Trebuchet MS" w:hAnsi="Trebuchet MS"/>
          <w:sz w:val="24"/>
          <w:szCs w:val="24"/>
        </w:rPr>
        <w:t>Our physical eyes require light in order to see.</w:t>
      </w:r>
    </w:p>
    <w:p w:rsidR="004D1536" w:rsidRDefault="004D1536" w:rsidP="004D1536">
      <w:pPr>
        <w:pStyle w:val="ListParagraph"/>
        <w:numPr>
          <w:ilvl w:val="0"/>
          <w:numId w:val="4"/>
        </w:numPr>
        <w:rPr>
          <w:rFonts w:ascii="Trebuchet MS" w:hAnsi="Trebuchet MS"/>
          <w:sz w:val="24"/>
          <w:szCs w:val="24"/>
        </w:rPr>
      </w:pPr>
      <w:r>
        <w:rPr>
          <w:rFonts w:ascii="Trebuchet MS" w:hAnsi="Trebuchet MS"/>
          <w:sz w:val="24"/>
          <w:szCs w:val="24"/>
        </w:rPr>
        <w:t>Only through the eyes can light enter and be converted.</w:t>
      </w:r>
    </w:p>
    <w:p w:rsidR="004D1536" w:rsidRDefault="004D1536" w:rsidP="004D1536">
      <w:pPr>
        <w:pStyle w:val="ListParagraph"/>
        <w:numPr>
          <w:ilvl w:val="0"/>
          <w:numId w:val="4"/>
        </w:numPr>
        <w:rPr>
          <w:rFonts w:ascii="Trebuchet MS" w:hAnsi="Trebuchet MS"/>
          <w:sz w:val="24"/>
          <w:szCs w:val="24"/>
        </w:rPr>
      </w:pPr>
      <w:r w:rsidRPr="005E0D22">
        <w:rPr>
          <w:rFonts w:ascii="Trebuchet MS" w:hAnsi="Trebuchet MS"/>
          <w:sz w:val="24"/>
          <w:szCs w:val="24"/>
        </w:rPr>
        <w:t>The eye is one of the most complex organs, and man can’t reproduce it. We must be in the light to see. Obviously, the spiritual parallels are there. We must abide in the light to see the things of the Lord.</w:t>
      </w:r>
    </w:p>
    <w:p w:rsidR="004D1536" w:rsidRDefault="004D1536" w:rsidP="004D1536">
      <w:pPr>
        <w:pStyle w:val="ListParagraph"/>
        <w:numPr>
          <w:ilvl w:val="0"/>
          <w:numId w:val="4"/>
        </w:numPr>
        <w:rPr>
          <w:rFonts w:ascii="Trebuchet MS" w:hAnsi="Trebuchet MS"/>
          <w:sz w:val="24"/>
          <w:szCs w:val="24"/>
        </w:rPr>
      </w:pPr>
      <w:r>
        <w:rPr>
          <w:rFonts w:ascii="Trebuchet MS" w:hAnsi="Trebuchet MS"/>
          <w:sz w:val="24"/>
          <w:szCs w:val="24"/>
        </w:rPr>
        <w:t>If a person is in darkness long enough (physical), he will go blind.</w:t>
      </w:r>
    </w:p>
    <w:p w:rsidR="004D1536" w:rsidRDefault="004D1536" w:rsidP="004D1536">
      <w:pPr>
        <w:pStyle w:val="ListParagraph"/>
        <w:numPr>
          <w:ilvl w:val="0"/>
          <w:numId w:val="4"/>
        </w:numPr>
        <w:rPr>
          <w:rFonts w:ascii="Trebuchet MS" w:hAnsi="Trebuchet MS"/>
          <w:sz w:val="24"/>
          <w:szCs w:val="24"/>
        </w:rPr>
      </w:pPr>
      <w:r>
        <w:rPr>
          <w:rFonts w:ascii="Trebuchet MS" w:hAnsi="Trebuchet MS"/>
          <w:sz w:val="24"/>
          <w:szCs w:val="24"/>
        </w:rPr>
        <w:t>Light itself is invisible, yet it is real and absolutely necessary for sight, just as sound waves for our hearing are invisible.</w:t>
      </w:r>
    </w:p>
    <w:p w:rsidR="004D1536" w:rsidRDefault="004D1536" w:rsidP="004D1536">
      <w:pPr>
        <w:pStyle w:val="ListParagraph"/>
        <w:numPr>
          <w:ilvl w:val="0"/>
          <w:numId w:val="4"/>
        </w:numPr>
        <w:rPr>
          <w:rFonts w:ascii="Trebuchet MS" w:hAnsi="Trebuchet MS"/>
          <w:sz w:val="24"/>
          <w:szCs w:val="24"/>
        </w:rPr>
      </w:pPr>
      <w:r>
        <w:rPr>
          <w:rFonts w:ascii="Trebuchet MS" w:hAnsi="Trebuchet MS"/>
          <w:sz w:val="24"/>
          <w:szCs w:val="24"/>
        </w:rPr>
        <w:t>The eyes are the only organ connected directly to the brain. That is why the eyes reveal so much about us.</w:t>
      </w:r>
    </w:p>
    <w:p w:rsidR="004D1536" w:rsidRPr="00597A20" w:rsidRDefault="004D1536" w:rsidP="004D1536">
      <w:pPr>
        <w:rPr>
          <w:rFonts w:ascii="Trebuchet MS" w:hAnsi="Trebuchet MS"/>
          <w:b/>
          <w:sz w:val="28"/>
          <w:szCs w:val="28"/>
        </w:rPr>
      </w:pPr>
      <w:r w:rsidRPr="00597A20">
        <w:rPr>
          <w:rFonts w:ascii="Trebuchet MS" w:hAnsi="Trebuchet MS"/>
          <w:b/>
          <w:sz w:val="28"/>
          <w:szCs w:val="28"/>
        </w:rPr>
        <w:t>Our Spiritual Sight</w:t>
      </w:r>
    </w:p>
    <w:p w:rsidR="004D1536" w:rsidRPr="00192437" w:rsidRDefault="004D1536" w:rsidP="004D1536">
      <w:pPr>
        <w:pStyle w:val="ListParagraph"/>
        <w:numPr>
          <w:ilvl w:val="0"/>
          <w:numId w:val="5"/>
        </w:numPr>
        <w:rPr>
          <w:rFonts w:ascii="Trebuchet MS" w:hAnsi="Trebuchet MS"/>
          <w:sz w:val="28"/>
          <w:szCs w:val="28"/>
        </w:rPr>
      </w:pPr>
      <w:r w:rsidRPr="00192437">
        <w:rPr>
          <w:rFonts w:ascii="Trebuchet MS" w:hAnsi="Trebuchet MS"/>
          <w:sz w:val="28"/>
          <w:szCs w:val="28"/>
        </w:rPr>
        <w:t>Called “the eyes of our understanding” by Paul in Ephesians 1:18-</w:t>
      </w:r>
    </w:p>
    <w:p w:rsidR="004D1536" w:rsidRPr="00515F62" w:rsidRDefault="004D1536" w:rsidP="004D1536">
      <w:pPr>
        <w:ind w:left="1440"/>
        <w:rPr>
          <w:rFonts w:ascii="Trebuchet MS" w:hAnsi="Trebuchet MS"/>
          <w:sz w:val="24"/>
          <w:szCs w:val="24"/>
        </w:rPr>
      </w:pPr>
      <w:r w:rsidRPr="00515F62">
        <w:rPr>
          <w:rFonts w:ascii="Trebuchet MS" w:hAnsi="Trebuchet MS"/>
          <w:sz w:val="24"/>
          <w:szCs w:val="24"/>
        </w:rPr>
        <w:t xml:space="preserve">“The </w:t>
      </w:r>
      <w:r w:rsidRPr="00515F62">
        <w:rPr>
          <w:rFonts w:ascii="Trebuchet MS" w:hAnsi="Trebuchet MS"/>
          <w:b/>
          <w:sz w:val="24"/>
          <w:szCs w:val="24"/>
        </w:rPr>
        <w:t>eyes of your understanding</w:t>
      </w:r>
      <w:r w:rsidRPr="00515F62">
        <w:rPr>
          <w:rFonts w:ascii="Trebuchet MS" w:hAnsi="Trebuchet MS"/>
          <w:sz w:val="24"/>
          <w:szCs w:val="24"/>
        </w:rPr>
        <w:t xml:space="preserve"> being enlightened; that ye may know what is the hope of his calling, and what the riches of the glory of his inheritance in the saints,”</w:t>
      </w:r>
    </w:p>
    <w:p w:rsidR="004D1536" w:rsidRPr="00515F62" w:rsidRDefault="004D1536" w:rsidP="004D1536">
      <w:pPr>
        <w:ind w:left="1440"/>
        <w:rPr>
          <w:rFonts w:ascii="Trebuchet MS" w:hAnsi="Trebuchet MS"/>
          <w:sz w:val="24"/>
          <w:szCs w:val="24"/>
        </w:rPr>
      </w:pPr>
      <w:r w:rsidRPr="00515F62">
        <w:rPr>
          <w:rFonts w:ascii="Trebuchet MS" w:hAnsi="Trebuchet MS"/>
          <w:sz w:val="24"/>
          <w:szCs w:val="24"/>
        </w:rPr>
        <w:t xml:space="preserve">Understanding and perception are the chief characteristics of the spiritual eye. </w:t>
      </w:r>
    </w:p>
    <w:p w:rsidR="004D1536" w:rsidRPr="00192437" w:rsidRDefault="004D1536" w:rsidP="004D1536">
      <w:pPr>
        <w:pStyle w:val="ListParagraph"/>
        <w:numPr>
          <w:ilvl w:val="0"/>
          <w:numId w:val="5"/>
        </w:numPr>
        <w:rPr>
          <w:rFonts w:ascii="Trebuchet MS" w:hAnsi="Trebuchet MS"/>
          <w:sz w:val="28"/>
          <w:szCs w:val="28"/>
        </w:rPr>
      </w:pPr>
      <w:r w:rsidRPr="00192437">
        <w:rPr>
          <w:rFonts w:ascii="Trebuchet MS" w:hAnsi="Trebuchet MS"/>
          <w:sz w:val="28"/>
          <w:szCs w:val="28"/>
        </w:rPr>
        <w:t xml:space="preserve">Called “eyes to see” in Deut. 29:4 </w:t>
      </w:r>
    </w:p>
    <w:p w:rsidR="004D1536" w:rsidRDefault="004D1536" w:rsidP="004D1536">
      <w:pPr>
        <w:ind w:left="1440"/>
        <w:rPr>
          <w:rFonts w:ascii="Trebuchet MS" w:hAnsi="Trebuchet MS"/>
          <w:sz w:val="28"/>
          <w:szCs w:val="28"/>
        </w:rPr>
      </w:pPr>
      <w:r w:rsidRPr="00D37665">
        <w:rPr>
          <w:rFonts w:ascii="Trebuchet MS" w:hAnsi="Trebuchet MS"/>
          <w:sz w:val="28"/>
          <w:szCs w:val="28"/>
        </w:rPr>
        <w:t xml:space="preserve">Yet the LORD hath not given you an heart </w:t>
      </w:r>
      <w:r w:rsidRPr="00D37665">
        <w:rPr>
          <w:rStyle w:val="criteria"/>
          <w:rFonts w:ascii="Trebuchet MS" w:hAnsi="Trebuchet MS"/>
          <w:b w:val="0"/>
          <w:sz w:val="28"/>
          <w:szCs w:val="28"/>
        </w:rPr>
        <w:t>to</w:t>
      </w:r>
      <w:r w:rsidRPr="00D37665">
        <w:rPr>
          <w:rFonts w:ascii="Trebuchet MS" w:hAnsi="Trebuchet MS"/>
          <w:sz w:val="28"/>
          <w:szCs w:val="28"/>
        </w:rPr>
        <w:t xml:space="preserve"> perceive, and </w:t>
      </w:r>
      <w:r w:rsidRPr="00D37665">
        <w:rPr>
          <w:rStyle w:val="criteria"/>
          <w:rFonts w:ascii="Trebuchet MS" w:hAnsi="Trebuchet MS"/>
          <w:sz w:val="28"/>
          <w:szCs w:val="28"/>
        </w:rPr>
        <w:t>eyes</w:t>
      </w:r>
      <w:r w:rsidRPr="00D37665">
        <w:rPr>
          <w:rFonts w:ascii="Trebuchet MS" w:hAnsi="Trebuchet MS"/>
          <w:sz w:val="28"/>
          <w:szCs w:val="28"/>
        </w:rPr>
        <w:t xml:space="preserve"> </w:t>
      </w:r>
      <w:r w:rsidRPr="00D37665">
        <w:rPr>
          <w:rStyle w:val="criteria"/>
          <w:rFonts w:ascii="Trebuchet MS" w:hAnsi="Trebuchet MS"/>
          <w:sz w:val="28"/>
          <w:szCs w:val="28"/>
        </w:rPr>
        <w:t>to</w:t>
      </w:r>
      <w:r w:rsidRPr="00D37665">
        <w:rPr>
          <w:rFonts w:ascii="Trebuchet MS" w:hAnsi="Trebuchet MS"/>
          <w:sz w:val="28"/>
          <w:szCs w:val="28"/>
        </w:rPr>
        <w:t xml:space="preserve"> </w:t>
      </w:r>
      <w:r w:rsidRPr="00D37665">
        <w:rPr>
          <w:rStyle w:val="criteria"/>
          <w:rFonts w:ascii="Trebuchet MS" w:hAnsi="Trebuchet MS"/>
          <w:sz w:val="28"/>
          <w:szCs w:val="28"/>
        </w:rPr>
        <w:t>see</w:t>
      </w:r>
      <w:r w:rsidRPr="00D37665">
        <w:rPr>
          <w:rFonts w:ascii="Trebuchet MS" w:hAnsi="Trebuchet MS"/>
          <w:sz w:val="28"/>
          <w:szCs w:val="28"/>
        </w:rPr>
        <w:t xml:space="preserve">, and ears </w:t>
      </w:r>
      <w:r w:rsidRPr="00D37665">
        <w:rPr>
          <w:rStyle w:val="criteria"/>
          <w:rFonts w:ascii="Trebuchet MS" w:hAnsi="Trebuchet MS"/>
          <w:b w:val="0"/>
          <w:sz w:val="28"/>
          <w:szCs w:val="28"/>
        </w:rPr>
        <w:t>to</w:t>
      </w:r>
      <w:r w:rsidRPr="00D37665">
        <w:rPr>
          <w:rFonts w:ascii="Trebuchet MS" w:hAnsi="Trebuchet MS"/>
          <w:sz w:val="28"/>
          <w:szCs w:val="28"/>
        </w:rPr>
        <w:t xml:space="preserve"> hear, unto this day.</w:t>
      </w:r>
    </w:p>
    <w:p w:rsidR="004D1536" w:rsidRPr="00192437" w:rsidRDefault="004D1536" w:rsidP="004D1536">
      <w:pPr>
        <w:pStyle w:val="ListParagraph"/>
        <w:ind w:left="1440"/>
        <w:rPr>
          <w:rFonts w:ascii="Trebuchet MS" w:hAnsi="Trebuchet MS"/>
          <w:sz w:val="24"/>
          <w:szCs w:val="24"/>
        </w:rPr>
      </w:pPr>
    </w:p>
    <w:p w:rsidR="004D1536" w:rsidRPr="0073496F" w:rsidRDefault="004D1536" w:rsidP="004D1536">
      <w:pPr>
        <w:rPr>
          <w:rFonts w:ascii="Trebuchet MS" w:hAnsi="Trebuchet MS"/>
          <w:b/>
          <w:sz w:val="28"/>
          <w:szCs w:val="28"/>
        </w:rPr>
      </w:pPr>
      <w:r w:rsidRPr="0073496F">
        <w:rPr>
          <w:rFonts w:ascii="Trebuchet MS" w:hAnsi="Trebuchet MS"/>
          <w:b/>
          <w:sz w:val="28"/>
          <w:szCs w:val="28"/>
        </w:rPr>
        <w:t>Our Spiritual Eyes and their Purpose:</w:t>
      </w:r>
    </w:p>
    <w:p w:rsidR="004D1536" w:rsidRPr="00486310" w:rsidRDefault="004D1536" w:rsidP="004D1536">
      <w:pPr>
        <w:ind w:left="360"/>
        <w:rPr>
          <w:sz w:val="24"/>
          <w:szCs w:val="24"/>
        </w:rPr>
      </w:pPr>
      <w:r w:rsidRPr="0066067A">
        <w:rPr>
          <w:rFonts w:ascii="Trebuchet MS" w:hAnsi="Trebuchet MS"/>
          <w:b/>
          <w:sz w:val="24"/>
          <w:szCs w:val="24"/>
        </w:rPr>
        <w:t xml:space="preserve">“The </w:t>
      </w:r>
      <w:r w:rsidRPr="0066067A">
        <w:rPr>
          <w:rFonts w:ascii="Trebuchet MS" w:hAnsi="Trebuchet MS"/>
          <w:b/>
          <w:sz w:val="24"/>
          <w:szCs w:val="24"/>
          <w:u w:val="single"/>
        </w:rPr>
        <w:t xml:space="preserve">eyes </w:t>
      </w:r>
      <w:r w:rsidRPr="0066067A">
        <w:rPr>
          <w:rFonts w:ascii="Trebuchet MS" w:hAnsi="Trebuchet MS"/>
          <w:b/>
          <w:sz w:val="24"/>
          <w:szCs w:val="24"/>
        </w:rPr>
        <w:t>of your understanding</w:t>
      </w:r>
      <w:r w:rsidRPr="00486310">
        <w:rPr>
          <w:rFonts w:ascii="Trebuchet MS" w:hAnsi="Trebuchet MS"/>
          <w:sz w:val="24"/>
          <w:szCs w:val="24"/>
        </w:rPr>
        <w:t xml:space="preserve"> being enlightened; that ye may know what is the hope of his calling, and what the riches of the glory of his inheritance in the saints, And what </w:t>
      </w:r>
      <w:r w:rsidRPr="0066067A">
        <w:rPr>
          <w:rFonts w:ascii="Trebuchet MS" w:hAnsi="Trebuchet MS"/>
          <w:i/>
          <w:sz w:val="24"/>
          <w:szCs w:val="24"/>
        </w:rPr>
        <w:t>is</w:t>
      </w:r>
      <w:r w:rsidRPr="00486310">
        <w:rPr>
          <w:rFonts w:ascii="Trebuchet MS" w:hAnsi="Trebuchet MS"/>
          <w:sz w:val="24"/>
          <w:szCs w:val="24"/>
        </w:rPr>
        <w:t xml:space="preserve"> the exceeding greatness of his power to us-ward who believe, according to the working of his mighty power</w:t>
      </w:r>
      <w:r>
        <w:rPr>
          <w:rFonts w:ascii="Trebuchet MS" w:hAnsi="Trebuchet MS"/>
          <w:sz w:val="24"/>
          <w:szCs w:val="24"/>
        </w:rPr>
        <w:t>”</w:t>
      </w:r>
      <w:r w:rsidRPr="00486310">
        <w:rPr>
          <w:rFonts w:ascii="Trebuchet MS" w:hAnsi="Trebuchet MS"/>
          <w:sz w:val="24"/>
          <w:szCs w:val="24"/>
        </w:rPr>
        <w:t xml:space="preserve">  (Eph. 1:18-19)</w:t>
      </w:r>
    </w:p>
    <w:p w:rsidR="004D1536" w:rsidRDefault="004D1536" w:rsidP="004D1536">
      <w:pPr>
        <w:pStyle w:val="ListParagraph"/>
        <w:numPr>
          <w:ilvl w:val="0"/>
          <w:numId w:val="1"/>
        </w:numPr>
        <w:rPr>
          <w:rFonts w:ascii="Trebuchet MS" w:hAnsi="Trebuchet MS"/>
          <w:sz w:val="24"/>
          <w:szCs w:val="24"/>
        </w:rPr>
      </w:pPr>
      <w:r>
        <w:rPr>
          <w:rFonts w:ascii="Trebuchet MS" w:hAnsi="Trebuchet MS"/>
          <w:sz w:val="24"/>
          <w:szCs w:val="24"/>
        </w:rPr>
        <w:t>Our spiritual eyes are closely connected with our spiritual understanding “eyes of your understanding”</w:t>
      </w:r>
    </w:p>
    <w:p w:rsidR="004D1536" w:rsidRPr="00D4617B" w:rsidRDefault="004D1536" w:rsidP="004D1536">
      <w:pPr>
        <w:pStyle w:val="ListParagraph"/>
        <w:numPr>
          <w:ilvl w:val="0"/>
          <w:numId w:val="1"/>
        </w:numPr>
        <w:rPr>
          <w:rFonts w:ascii="Trebuchet MS" w:hAnsi="Trebuchet MS"/>
          <w:sz w:val="24"/>
          <w:szCs w:val="24"/>
        </w:rPr>
      </w:pPr>
      <w:r w:rsidRPr="00D4617B">
        <w:rPr>
          <w:rFonts w:ascii="Trebuchet MS" w:hAnsi="Trebuchet MS"/>
          <w:sz w:val="24"/>
          <w:szCs w:val="24"/>
        </w:rPr>
        <w:t>One purpose of our spiritual eyes acc. to the above verse is to help us see “the hope of his calling” in our lives.</w:t>
      </w:r>
    </w:p>
    <w:p w:rsidR="004D1536" w:rsidRPr="00D4617B" w:rsidRDefault="004D1536" w:rsidP="004D1536">
      <w:pPr>
        <w:pStyle w:val="ListParagraph"/>
        <w:numPr>
          <w:ilvl w:val="0"/>
          <w:numId w:val="1"/>
        </w:numPr>
        <w:rPr>
          <w:rFonts w:ascii="Trebuchet MS" w:hAnsi="Trebuchet MS"/>
          <w:sz w:val="24"/>
          <w:szCs w:val="24"/>
        </w:rPr>
      </w:pPr>
      <w:r w:rsidRPr="00D4617B">
        <w:rPr>
          <w:rFonts w:ascii="Trebuchet MS" w:hAnsi="Trebuchet MS"/>
          <w:sz w:val="24"/>
          <w:szCs w:val="24"/>
        </w:rPr>
        <w:lastRenderedPageBreak/>
        <w:t>A second purpose is to see “the riches of the glory of his inheritance in the saints”</w:t>
      </w:r>
    </w:p>
    <w:p w:rsidR="004D1536" w:rsidRPr="00D4617B" w:rsidRDefault="004D1536" w:rsidP="004D1536">
      <w:pPr>
        <w:pStyle w:val="ListParagraph"/>
        <w:numPr>
          <w:ilvl w:val="0"/>
          <w:numId w:val="1"/>
        </w:numPr>
        <w:rPr>
          <w:rFonts w:ascii="Trebuchet MS" w:hAnsi="Trebuchet MS"/>
          <w:sz w:val="24"/>
          <w:szCs w:val="24"/>
        </w:rPr>
      </w:pPr>
      <w:r w:rsidRPr="00D4617B">
        <w:rPr>
          <w:rFonts w:ascii="Trebuchet MS" w:hAnsi="Trebuchet MS"/>
          <w:sz w:val="24"/>
          <w:szCs w:val="24"/>
        </w:rPr>
        <w:t>A third purpose is to see the “exceeding greatness of his power to us”</w:t>
      </w:r>
    </w:p>
    <w:p w:rsidR="004D1536" w:rsidRDefault="004D1536" w:rsidP="004D1536">
      <w:pPr>
        <w:ind w:left="360"/>
        <w:rPr>
          <w:rFonts w:ascii="Trebuchet MS" w:hAnsi="Trebuchet MS"/>
          <w:b/>
          <w:sz w:val="28"/>
          <w:szCs w:val="28"/>
        </w:rPr>
      </w:pPr>
      <w:r>
        <w:rPr>
          <w:rFonts w:ascii="Trebuchet MS" w:hAnsi="Trebuchet MS"/>
          <w:b/>
          <w:sz w:val="28"/>
          <w:szCs w:val="28"/>
        </w:rPr>
        <w:t>What Causes Spiritual Blindness</w:t>
      </w:r>
    </w:p>
    <w:p w:rsidR="004D1536" w:rsidRDefault="004D1536" w:rsidP="004D1536">
      <w:pPr>
        <w:pStyle w:val="ListParagraph"/>
        <w:numPr>
          <w:ilvl w:val="0"/>
          <w:numId w:val="2"/>
        </w:numPr>
        <w:rPr>
          <w:b/>
          <w:sz w:val="28"/>
          <w:szCs w:val="28"/>
        </w:rPr>
      </w:pPr>
      <w:r>
        <w:rPr>
          <w:b/>
          <w:sz w:val="28"/>
          <w:szCs w:val="28"/>
        </w:rPr>
        <w:t>We close our own eyes.</w:t>
      </w:r>
    </w:p>
    <w:p w:rsidR="004D1536" w:rsidRPr="005A2EF3" w:rsidRDefault="004D1536" w:rsidP="004D1536">
      <w:pPr>
        <w:pStyle w:val="ListParagraph"/>
        <w:ind w:left="1440"/>
        <w:rPr>
          <w:b/>
        </w:rPr>
      </w:pPr>
      <w:r w:rsidRPr="005A2EF3">
        <w:rPr>
          <w:rFonts w:ascii="Trebuchet MS" w:hAnsi="Trebuchet MS"/>
        </w:rPr>
        <w:t xml:space="preserve">For this people's heart is waxed gross, and </w:t>
      </w:r>
      <w:r w:rsidRPr="005F61F6">
        <w:rPr>
          <w:rFonts w:ascii="Trebuchet MS" w:hAnsi="Trebuchet MS"/>
          <w:i/>
        </w:rPr>
        <w:t>their</w:t>
      </w:r>
      <w:r w:rsidRPr="005A2EF3">
        <w:rPr>
          <w:rFonts w:ascii="Trebuchet MS" w:hAnsi="Trebuchet MS"/>
        </w:rPr>
        <w:t xml:space="preserve"> ears are dull of hearing, and </w:t>
      </w:r>
      <w:r w:rsidRPr="005A2EF3">
        <w:rPr>
          <w:rFonts w:ascii="Trebuchet MS" w:hAnsi="Trebuchet MS"/>
          <w:b/>
          <w:u w:val="single"/>
        </w:rPr>
        <w:t>their eyes they have closed</w:t>
      </w:r>
      <w:r w:rsidRPr="005A2EF3">
        <w:rPr>
          <w:rFonts w:ascii="Trebuchet MS" w:hAnsi="Trebuchet MS"/>
        </w:rPr>
        <w:t xml:space="preserve">; lest at any time they should </w:t>
      </w:r>
      <w:r w:rsidRPr="005A2EF3">
        <w:rPr>
          <w:rFonts w:ascii="Trebuchet MS" w:hAnsi="Trebuchet MS"/>
          <w:b/>
          <w:bCs/>
          <w:color w:val="CC0022"/>
        </w:rPr>
        <w:t>see</w:t>
      </w:r>
      <w:r w:rsidRPr="005A2EF3">
        <w:rPr>
          <w:rFonts w:ascii="Trebuchet MS" w:hAnsi="Trebuchet MS"/>
        </w:rPr>
        <w:t xml:space="preserve"> with </w:t>
      </w:r>
      <w:r w:rsidRPr="005F61F6">
        <w:rPr>
          <w:rFonts w:ascii="Trebuchet MS" w:hAnsi="Trebuchet MS"/>
          <w:i/>
        </w:rPr>
        <w:t>their</w:t>
      </w:r>
      <w:r w:rsidRPr="005A2EF3">
        <w:rPr>
          <w:rFonts w:ascii="Trebuchet MS" w:hAnsi="Trebuchet MS"/>
        </w:rPr>
        <w:t xml:space="preserve"> eyes, and hear with </w:t>
      </w:r>
      <w:r w:rsidRPr="005F61F6">
        <w:rPr>
          <w:rFonts w:ascii="Trebuchet MS" w:hAnsi="Trebuchet MS"/>
          <w:i/>
        </w:rPr>
        <w:t>their</w:t>
      </w:r>
      <w:r w:rsidRPr="005A2EF3">
        <w:rPr>
          <w:rFonts w:ascii="Trebuchet MS" w:hAnsi="Trebuchet MS"/>
        </w:rPr>
        <w:t xml:space="preserve"> ears, and should understand with </w:t>
      </w:r>
      <w:r w:rsidRPr="005F61F6">
        <w:rPr>
          <w:rFonts w:ascii="Trebuchet MS" w:hAnsi="Trebuchet MS"/>
          <w:i/>
        </w:rPr>
        <w:t>their</w:t>
      </w:r>
      <w:r w:rsidRPr="005A2EF3">
        <w:rPr>
          <w:rFonts w:ascii="Trebuchet MS" w:hAnsi="Trebuchet MS"/>
        </w:rPr>
        <w:t xml:space="preserve"> heart, and should be converted, and I should heal them. Matt. 13:15</w:t>
      </w:r>
    </w:p>
    <w:p w:rsidR="004D1536" w:rsidRDefault="004D1536" w:rsidP="004D1536">
      <w:pPr>
        <w:pStyle w:val="ListParagraph"/>
        <w:numPr>
          <w:ilvl w:val="0"/>
          <w:numId w:val="2"/>
        </w:numPr>
        <w:rPr>
          <w:b/>
          <w:sz w:val="28"/>
          <w:szCs w:val="28"/>
        </w:rPr>
      </w:pPr>
      <w:r>
        <w:rPr>
          <w:b/>
          <w:sz w:val="28"/>
          <w:szCs w:val="28"/>
        </w:rPr>
        <w:t>The Lord pours out spirit of slumber on our eyes, of deep sleep</w:t>
      </w:r>
    </w:p>
    <w:p w:rsidR="004D1536" w:rsidRPr="005A2EF3" w:rsidRDefault="004D1536" w:rsidP="004D1536">
      <w:pPr>
        <w:pStyle w:val="ListParagraph"/>
        <w:ind w:left="1440"/>
        <w:rPr>
          <w:b/>
        </w:rPr>
      </w:pPr>
      <w:r w:rsidRPr="005A2EF3">
        <w:rPr>
          <w:rFonts w:ascii="Trebuchet MS" w:hAnsi="Trebuchet MS"/>
        </w:rPr>
        <w:t xml:space="preserve">According as it is written, </w:t>
      </w:r>
      <w:r w:rsidRPr="005A2EF3">
        <w:rPr>
          <w:rFonts w:ascii="Trebuchet MS" w:hAnsi="Trebuchet MS"/>
          <w:b/>
        </w:rPr>
        <w:t xml:space="preserve">God hath given them the spirit of </w:t>
      </w:r>
      <w:r w:rsidRPr="005A2EF3">
        <w:rPr>
          <w:rFonts w:ascii="Trebuchet MS" w:hAnsi="Trebuchet MS"/>
          <w:b/>
          <w:bCs/>
          <w:color w:val="CC0022"/>
        </w:rPr>
        <w:t>slumber</w:t>
      </w:r>
      <w:r w:rsidRPr="005A2EF3">
        <w:rPr>
          <w:rFonts w:ascii="Trebuchet MS" w:hAnsi="Trebuchet MS"/>
        </w:rPr>
        <w:t>, eyes that they should not see, and ears that they should not hear;) unto this day. Romans 11:8</w:t>
      </w:r>
    </w:p>
    <w:p w:rsidR="004D1536" w:rsidRDefault="004D1536" w:rsidP="004D1536">
      <w:pPr>
        <w:pStyle w:val="ListParagraph"/>
        <w:numPr>
          <w:ilvl w:val="0"/>
          <w:numId w:val="2"/>
        </w:numPr>
        <w:rPr>
          <w:b/>
          <w:sz w:val="28"/>
          <w:szCs w:val="28"/>
        </w:rPr>
      </w:pPr>
      <w:r>
        <w:rPr>
          <w:b/>
          <w:sz w:val="28"/>
          <w:szCs w:val="28"/>
        </w:rPr>
        <w:t>The Lord blinds us</w:t>
      </w:r>
    </w:p>
    <w:p w:rsidR="004D1536" w:rsidRDefault="004D1536" w:rsidP="004D1536">
      <w:pPr>
        <w:pStyle w:val="ListParagraph"/>
        <w:ind w:left="1440"/>
        <w:rPr>
          <w:rFonts w:ascii="Trebuchet MS" w:hAnsi="Trebuchet MS"/>
        </w:rPr>
      </w:pPr>
      <w:r w:rsidRPr="00D644C5">
        <w:rPr>
          <w:rFonts w:ascii="Trebuchet MS" w:hAnsi="Trebuchet MS"/>
          <w:b/>
        </w:rPr>
        <w:t xml:space="preserve">He hath </w:t>
      </w:r>
      <w:r w:rsidRPr="00D644C5">
        <w:rPr>
          <w:rFonts w:ascii="Trebuchet MS" w:hAnsi="Trebuchet MS"/>
          <w:b/>
          <w:bCs/>
          <w:color w:val="CC0022"/>
        </w:rPr>
        <w:t>blinded</w:t>
      </w:r>
      <w:r w:rsidRPr="00D644C5">
        <w:rPr>
          <w:rFonts w:ascii="Trebuchet MS" w:hAnsi="Trebuchet MS"/>
          <w:b/>
        </w:rPr>
        <w:t xml:space="preserve"> their eyes</w:t>
      </w:r>
      <w:r w:rsidRPr="00D644C5">
        <w:rPr>
          <w:rFonts w:ascii="Trebuchet MS" w:hAnsi="Trebuchet MS"/>
        </w:rPr>
        <w:t xml:space="preserve">, and hardened their heart; that they should not see with </w:t>
      </w:r>
      <w:r w:rsidRPr="005F61F6">
        <w:rPr>
          <w:rFonts w:ascii="Trebuchet MS" w:hAnsi="Trebuchet MS"/>
          <w:i/>
        </w:rPr>
        <w:t>their</w:t>
      </w:r>
      <w:r w:rsidRPr="00D644C5">
        <w:rPr>
          <w:rFonts w:ascii="Trebuchet MS" w:hAnsi="Trebuchet MS"/>
        </w:rPr>
        <w:t xml:space="preserve"> eyes, nor understand with </w:t>
      </w:r>
      <w:r w:rsidRPr="005F61F6">
        <w:rPr>
          <w:rFonts w:ascii="Trebuchet MS" w:hAnsi="Trebuchet MS"/>
          <w:i/>
        </w:rPr>
        <w:t>their</w:t>
      </w:r>
      <w:r w:rsidRPr="00D644C5">
        <w:rPr>
          <w:rFonts w:ascii="Trebuchet MS" w:hAnsi="Trebuchet MS"/>
        </w:rPr>
        <w:t xml:space="preserve"> heart, and be converted, and I should heal them. John 12:40</w:t>
      </w:r>
    </w:p>
    <w:p w:rsidR="004D1536" w:rsidRPr="0046569D" w:rsidRDefault="004D1536" w:rsidP="004D1536">
      <w:pPr>
        <w:pStyle w:val="ListParagraph"/>
        <w:numPr>
          <w:ilvl w:val="0"/>
          <w:numId w:val="2"/>
        </w:numPr>
        <w:rPr>
          <w:b/>
          <w:sz w:val="28"/>
          <w:szCs w:val="28"/>
        </w:rPr>
      </w:pPr>
      <w:r w:rsidRPr="0046569D">
        <w:rPr>
          <w:b/>
          <w:sz w:val="28"/>
          <w:szCs w:val="28"/>
        </w:rPr>
        <w:t>The god of this worlds blinds us</w:t>
      </w:r>
    </w:p>
    <w:p w:rsidR="004D1536" w:rsidRPr="00D644C5" w:rsidRDefault="004D1536" w:rsidP="004D1536">
      <w:pPr>
        <w:pStyle w:val="ListParagraph"/>
        <w:ind w:left="1440"/>
        <w:rPr>
          <w:b/>
        </w:rPr>
      </w:pPr>
      <w:r w:rsidRPr="00D644C5">
        <w:rPr>
          <w:rFonts w:ascii="Trebuchet MS" w:hAnsi="Trebuchet MS"/>
        </w:rPr>
        <w:t xml:space="preserve">In whom the god of this world hath </w:t>
      </w:r>
      <w:r w:rsidRPr="00D644C5">
        <w:rPr>
          <w:rFonts w:ascii="Trebuchet MS" w:hAnsi="Trebuchet MS"/>
          <w:b/>
          <w:bCs/>
          <w:color w:val="CC0022"/>
        </w:rPr>
        <w:t>blinded</w:t>
      </w:r>
      <w:r w:rsidRPr="00D644C5">
        <w:rPr>
          <w:rFonts w:ascii="Trebuchet MS" w:hAnsi="Trebuchet MS"/>
        </w:rPr>
        <w:t xml:space="preserve"> the minds of them which believe not, 2 Cor. 4:4</w:t>
      </w:r>
    </w:p>
    <w:p w:rsidR="004D1536" w:rsidRDefault="004D1536" w:rsidP="004D1536">
      <w:pPr>
        <w:ind w:left="360"/>
        <w:rPr>
          <w:rFonts w:ascii="Trebuchet MS" w:hAnsi="Trebuchet MS"/>
          <w:b/>
          <w:sz w:val="28"/>
          <w:szCs w:val="28"/>
        </w:rPr>
      </w:pPr>
    </w:p>
    <w:p w:rsidR="004D1536" w:rsidRPr="00667740" w:rsidRDefault="004D1536" w:rsidP="004D1536">
      <w:pPr>
        <w:ind w:left="360"/>
        <w:rPr>
          <w:rFonts w:ascii="Trebuchet MS" w:hAnsi="Trebuchet MS"/>
          <w:b/>
          <w:sz w:val="28"/>
          <w:szCs w:val="28"/>
        </w:rPr>
      </w:pPr>
      <w:r w:rsidRPr="00667740">
        <w:rPr>
          <w:rFonts w:ascii="Trebuchet MS" w:hAnsi="Trebuchet MS"/>
          <w:b/>
          <w:sz w:val="28"/>
          <w:szCs w:val="28"/>
        </w:rPr>
        <w:t>Tools to Spiritually See Better</w:t>
      </w:r>
    </w:p>
    <w:p w:rsidR="004D1536" w:rsidRDefault="004D1536" w:rsidP="004D1536">
      <w:pPr>
        <w:ind w:left="360"/>
        <w:rPr>
          <w:b/>
          <w:sz w:val="28"/>
          <w:szCs w:val="28"/>
        </w:rPr>
      </w:pPr>
      <w:r>
        <w:rPr>
          <w:rFonts w:ascii="Arial" w:hAnsi="Arial" w:cs="Arial"/>
          <w:noProof/>
          <w:color w:val="0000FF"/>
          <w:sz w:val="27"/>
          <w:szCs w:val="27"/>
        </w:rPr>
        <w:drawing>
          <wp:inline distT="0" distB="0" distL="0" distR="0" wp14:anchorId="5538C006" wp14:editId="7D2B79C2">
            <wp:extent cx="1762967" cy="447675"/>
            <wp:effectExtent l="0" t="0" r="8890" b="0"/>
            <wp:docPr id="1" name="rg_hi" descr="http://t2.gstatic.com/images?q=tbn:ANd9GcTkwL1wlU2ojs2m1LYxdZncASBoYis8YXo3EX_-r1OG8EYzfX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kwL1wlU2ojs2m1LYxdZncASBoYis8YXo3EX_-r1OG8EYzfX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967" cy="447675"/>
                    </a:xfrm>
                    <a:prstGeom prst="rect">
                      <a:avLst/>
                    </a:prstGeom>
                    <a:noFill/>
                    <a:ln>
                      <a:noFill/>
                    </a:ln>
                  </pic:spPr>
                </pic:pic>
              </a:graphicData>
            </a:graphic>
          </wp:inline>
        </w:drawing>
      </w:r>
    </w:p>
    <w:p w:rsidR="004D1536" w:rsidRDefault="004D1536" w:rsidP="004D1536">
      <w:pPr>
        <w:pStyle w:val="ListParagraph"/>
        <w:numPr>
          <w:ilvl w:val="0"/>
          <w:numId w:val="2"/>
        </w:numPr>
        <w:rPr>
          <w:b/>
          <w:sz w:val="28"/>
          <w:szCs w:val="28"/>
        </w:rPr>
      </w:pPr>
      <w:r>
        <w:rPr>
          <w:b/>
          <w:sz w:val="28"/>
          <w:szCs w:val="28"/>
        </w:rPr>
        <w:t>It is the Lord that opens our eyes</w:t>
      </w:r>
    </w:p>
    <w:p w:rsidR="004D1536" w:rsidRPr="005A2EF3" w:rsidRDefault="004D1536" w:rsidP="004D1536">
      <w:pPr>
        <w:pStyle w:val="ListParagraph"/>
        <w:ind w:left="1080"/>
        <w:rPr>
          <w:b/>
        </w:rPr>
      </w:pPr>
    </w:p>
    <w:p w:rsidR="004D1536" w:rsidRPr="00D644C5" w:rsidRDefault="004D1536" w:rsidP="004D1536">
      <w:pPr>
        <w:pStyle w:val="ListParagraph"/>
        <w:ind w:left="1440"/>
        <w:rPr>
          <w:b/>
        </w:rPr>
      </w:pPr>
      <w:r w:rsidRPr="005F61F6">
        <w:rPr>
          <w:rFonts w:ascii="Trebuchet MS" w:hAnsi="Trebuchet MS"/>
          <w:bCs/>
          <w:color w:val="CC0022"/>
        </w:rPr>
        <w:t>“Open</w:t>
      </w:r>
      <w:r w:rsidRPr="005F61F6">
        <w:rPr>
          <w:rFonts w:ascii="Trebuchet MS" w:hAnsi="Trebuchet MS"/>
        </w:rPr>
        <w:t xml:space="preserve"> </w:t>
      </w:r>
      <w:r w:rsidRPr="005F61F6">
        <w:rPr>
          <w:rFonts w:ascii="Trebuchet MS" w:hAnsi="Trebuchet MS"/>
          <w:bCs/>
          <w:color w:val="CC0022"/>
        </w:rPr>
        <w:t>thou</w:t>
      </w:r>
      <w:r w:rsidRPr="005F61F6">
        <w:rPr>
          <w:rFonts w:ascii="Trebuchet MS" w:hAnsi="Trebuchet MS"/>
        </w:rPr>
        <w:t xml:space="preserve"> </w:t>
      </w:r>
      <w:r w:rsidRPr="005F61F6">
        <w:rPr>
          <w:rFonts w:ascii="Trebuchet MS" w:hAnsi="Trebuchet MS"/>
          <w:bCs/>
          <w:color w:val="CC0022"/>
        </w:rPr>
        <w:t>mine</w:t>
      </w:r>
      <w:r w:rsidRPr="005F61F6">
        <w:rPr>
          <w:rFonts w:ascii="Trebuchet MS" w:hAnsi="Trebuchet MS"/>
        </w:rPr>
        <w:t xml:space="preserve"> </w:t>
      </w:r>
      <w:r w:rsidRPr="005F61F6">
        <w:rPr>
          <w:rFonts w:ascii="Trebuchet MS" w:hAnsi="Trebuchet MS"/>
          <w:bCs/>
          <w:color w:val="CC0022"/>
        </w:rPr>
        <w:t>eyes</w:t>
      </w:r>
      <w:r w:rsidRPr="00D644C5">
        <w:rPr>
          <w:rFonts w:ascii="Trebuchet MS" w:hAnsi="Trebuchet MS"/>
        </w:rPr>
        <w:t>, that I may behold wondrous things out of thy law.</w:t>
      </w:r>
      <w:r>
        <w:rPr>
          <w:rFonts w:ascii="Trebuchet MS" w:hAnsi="Trebuchet MS"/>
        </w:rPr>
        <w:t>”</w:t>
      </w:r>
      <w:r w:rsidRPr="00D644C5">
        <w:rPr>
          <w:rFonts w:ascii="Trebuchet MS" w:hAnsi="Trebuchet MS"/>
        </w:rPr>
        <w:t xml:space="preserve"> Ps. 119:18</w:t>
      </w:r>
    </w:p>
    <w:p w:rsidR="004D1536" w:rsidRPr="00515F62" w:rsidRDefault="004D1536" w:rsidP="004D1536">
      <w:pPr>
        <w:pStyle w:val="ListParagraph"/>
        <w:ind w:left="2160"/>
        <w:jc w:val="both"/>
        <w:rPr>
          <w:rFonts w:ascii="Trebuchet MS" w:hAnsi="Trebuchet MS"/>
          <w:b/>
          <w:sz w:val="28"/>
          <w:szCs w:val="28"/>
        </w:rPr>
      </w:pPr>
      <w:r w:rsidRPr="00515F62">
        <w:rPr>
          <w:rFonts w:ascii="Trebuchet MS" w:hAnsi="Trebuchet MS"/>
          <w:sz w:val="24"/>
          <w:szCs w:val="24"/>
        </w:rPr>
        <w:t>We cannot see on our own power. We must be humble to admit our lack of vision. We don’t see anywhere near what the Lord sees in the spiritual kingdom. We constantly need the Lord to open our eyes more and more each day</w:t>
      </w:r>
      <w:r w:rsidRPr="00515F62">
        <w:rPr>
          <w:rFonts w:ascii="Trebuchet MS" w:hAnsi="Trebuchet MS"/>
          <w:b/>
          <w:sz w:val="28"/>
          <w:szCs w:val="28"/>
        </w:rPr>
        <w:t>.</w:t>
      </w:r>
    </w:p>
    <w:p w:rsidR="004D1536" w:rsidRPr="0046569D" w:rsidRDefault="004D1536" w:rsidP="004D1536">
      <w:pPr>
        <w:pStyle w:val="ListParagraph"/>
        <w:ind w:left="2160"/>
        <w:rPr>
          <w:b/>
          <w:sz w:val="16"/>
          <w:szCs w:val="16"/>
        </w:rPr>
      </w:pPr>
    </w:p>
    <w:p w:rsidR="004D1536" w:rsidRDefault="004D1536" w:rsidP="004D1536">
      <w:pPr>
        <w:pStyle w:val="ListParagraph"/>
        <w:numPr>
          <w:ilvl w:val="0"/>
          <w:numId w:val="2"/>
        </w:numPr>
        <w:rPr>
          <w:b/>
          <w:sz w:val="28"/>
          <w:szCs w:val="28"/>
        </w:rPr>
      </w:pPr>
      <w:r>
        <w:rPr>
          <w:b/>
          <w:sz w:val="28"/>
          <w:szCs w:val="28"/>
        </w:rPr>
        <w:t>The scriptures enlighten our spiritual eyes</w:t>
      </w:r>
    </w:p>
    <w:p w:rsidR="004D1536" w:rsidRPr="005A2EF3" w:rsidRDefault="004D1536" w:rsidP="004D1536">
      <w:pPr>
        <w:pStyle w:val="ListParagraph"/>
        <w:ind w:left="1080"/>
        <w:rPr>
          <w:b/>
          <w:sz w:val="16"/>
          <w:szCs w:val="16"/>
        </w:rPr>
      </w:pPr>
    </w:p>
    <w:p w:rsidR="004D1536" w:rsidRDefault="004D1536" w:rsidP="004D1536">
      <w:pPr>
        <w:pStyle w:val="ListParagraph"/>
        <w:ind w:left="1440"/>
        <w:rPr>
          <w:rFonts w:ascii="Trebuchet MS" w:hAnsi="Trebuchet MS"/>
        </w:rPr>
      </w:pPr>
      <w:r>
        <w:rPr>
          <w:rFonts w:ascii="Trebuchet MS" w:hAnsi="Trebuchet MS"/>
        </w:rPr>
        <w:lastRenderedPageBreak/>
        <w:t xml:space="preserve">“The statutes of the LORD </w:t>
      </w:r>
      <w:r w:rsidRPr="005F61F6">
        <w:rPr>
          <w:rFonts w:ascii="Trebuchet MS" w:hAnsi="Trebuchet MS"/>
          <w:i/>
        </w:rPr>
        <w:t>are</w:t>
      </w:r>
      <w:r>
        <w:rPr>
          <w:rFonts w:ascii="Trebuchet MS" w:hAnsi="Trebuchet MS"/>
        </w:rPr>
        <w:t xml:space="preserve"> right, rejoicing the heart: the commandment of the LORD </w:t>
      </w:r>
      <w:r w:rsidRPr="005F61F6">
        <w:rPr>
          <w:rFonts w:ascii="Trebuchet MS" w:hAnsi="Trebuchet MS"/>
          <w:i/>
        </w:rPr>
        <w:t>is</w:t>
      </w:r>
      <w:r>
        <w:rPr>
          <w:rFonts w:ascii="Trebuchet MS" w:hAnsi="Trebuchet MS"/>
        </w:rPr>
        <w:t xml:space="preserve"> pure, </w:t>
      </w:r>
      <w:r w:rsidRPr="0046569D">
        <w:rPr>
          <w:rFonts w:ascii="Trebuchet MS" w:hAnsi="Trebuchet MS"/>
          <w:b/>
        </w:rPr>
        <w:t>enlightening the eyes</w:t>
      </w:r>
      <w:r>
        <w:rPr>
          <w:rFonts w:ascii="Trebuchet MS" w:hAnsi="Trebuchet MS"/>
        </w:rPr>
        <w:t>.” Ps. 19:8</w:t>
      </w:r>
    </w:p>
    <w:p w:rsidR="004D1536" w:rsidRDefault="004D1536" w:rsidP="004D1536">
      <w:pPr>
        <w:pStyle w:val="ListParagraph"/>
        <w:ind w:left="1440"/>
        <w:rPr>
          <w:rFonts w:ascii="Trebuchet MS" w:hAnsi="Trebuchet MS"/>
        </w:rPr>
      </w:pPr>
    </w:p>
    <w:p w:rsidR="004D1536" w:rsidRPr="00515F62" w:rsidRDefault="004D1536" w:rsidP="004D1536">
      <w:pPr>
        <w:pStyle w:val="ListParagraph"/>
        <w:ind w:left="2160"/>
        <w:jc w:val="both"/>
        <w:rPr>
          <w:rFonts w:ascii="Trebuchet MS" w:hAnsi="Trebuchet MS"/>
          <w:sz w:val="24"/>
          <w:szCs w:val="24"/>
        </w:rPr>
      </w:pPr>
      <w:r w:rsidRPr="00515F62">
        <w:rPr>
          <w:rFonts w:ascii="Trebuchet MS" w:hAnsi="Trebuchet MS"/>
          <w:sz w:val="24"/>
          <w:szCs w:val="24"/>
        </w:rPr>
        <w:t>Thus we see that the word of God has the same power to enlighten us as the Lord himself. When we want enlightenment, not only should we be turning to the Lord, but also to his words. They are spirit and they are life.</w:t>
      </w:r>
    </w:p>
    <w:p w:rsidR="004D1536" w:rsidRDefault="004D1536" w:rsidP="004D1536">
      <w:pPr>
        <w:pStyle w:val="ListParagraph"/>
        <w:ind w:left="1440"/>
        <w:rPr>
          <w:rFonts w:ascii="Trebuchet MS" w:hAnsi="Trebuchet MS"/>
        </w:rPr>
      </w:pPr>
    </w:p>
    <w:p w:rsidR="004D1536" w:rsidRPr="0073496F" w:rsidRDefault="004D1536" w:rsidP="004D1536">
      <w:pPr>
        <w:pStyle w:val="ListParagraph"/>
        <w:numPr>
          <w:ilvl w:val="0"/>
          <w:numId w:val="2"/>
        </w:numPr>
        <w:rPr>
          <w:rFonts w:ascii="Trebuchet MS" w:hAnsi="Trebuchet MS"/>
          <w:sz w:val="28"/>
          <w:szCs w:val="28"/>
        </w:rPr>
      </w:pPr>
      <w:r w:rsidRPr="0073496F">
        <w:rPr>
          <w:rFonts w:ascii="Trebuchet MS" w:hAnsi="Trebuchet MS"/>
          <w:sz w:val="28"/>
          <w:szCs w:val="28"/>
        </w:rPr>
        <w:t>We walk spiritually b</w:t>
      </w:r>
      <w:r>
        <w:rPr>
          <w:rFonts w:ascii="Trebuchet MS" w:hAnsi="Trebuchet MS"/>
          <w:sz w:val="28"/>
          <w:szCs w:val="28"/>
        </w:rPr>
        <w:t>y</w:t>
      </w:r>
      <w:r w:rsidRPr="0073496F">
        <w:rPr>
          <w:rFonts w:ascii="Trebuchet MS" w:hAnsi="Trebuchet MS"/>
          <w:sz w:val="28"/>
          <w:szCs w:val="28"/>
        </w:rPr>
        <w:t xml:space="preserve"> seeing spiritually. We walk by our spiritual sight.</w:t>
      </w:r>
    </w:p>
    <w:p w:rsidR="004D1536" w:rsidRDefault="004D1536" w:rsidP="004D1536">
      <w:pPr>
        <w:ind w:left="1440"/>
        <w:rPr>
          <w:rFonts w:ascii="Trebuchet MS" w:hAnsi="Trebuchet MS"/>
        </w:rPr>
      </w:pPr>
      <w:r>
        <w:rPr>
          <w:rFonts w:ascii="Trebuchet MS" w:hAnsi="Trebuchet MS"/>
        </w:rPr>
        <w:t xml:space="preserve">(For we walk by faith, not by sight:) 2 Cor. 5:7  </w:t>
      </w:r>
    </w:p>
    <w:p w:rsidR="004D1536" w:rsidRDefault="004D1536" w:rsidP="004D1536">
      <w:pPr>
        <w:ind w:left="2160"/>
        <w:rPr>
          <w:rFonts w:ascii="Trebuchet MS" w:hAnsi="Trebuchet MS"/>
        </w:rPr>
      </w:pPr>
      <w:r>
        <w:rPr>
          <w:rFonts w:ascii="Trebuchet MS" w:hAnsi="Trebuchet MS"/>
        </w:rPr>
        <w:t>Our spiritual walk is made effective when we walk by our spiritual sight, seeing those things that are unseen as shown by these verses:</w:t>
      </w:r>
    </w:p>
    <w:p w:rsidR="004D1536" w:rsidRPr="005F61F6" w:rsidRDefault="004D1536" w:rsidP="004D1536">
      <w:pPr>
        <w:ind w:left="2160"/>
        <w:rPr>
          <w:rFonts w:ascii="Trebuchet MS" w:hAnsi="Trebuchet MS"/>
          <w:b/>
          <w:bCs/>
          <w:color w:val="CC0022"/>
        </w:rPr>
      </w:pPr>
      <w:r w:rsidRPr="005F61F6">
        <w:rPr>
          <w:rFonts w:ascii="Trebuchet MS" w:hAnsi="Trebuchet MS"/>
          <w:i/>
        </w:rPr>
        <w:t>There is</w:t>
      </w:r>
      <w:r w:rsidRPr="005F61F6">
        <w:rPr>
          <w:rFonts w:ascii="Trebuchet MS" w:hAnsi="Trebuchet MS"/>
        </w:rPr>
        <w:t xml:space="preserve"> a path which no fowl knoweth, and which the vulture's eye hath </w:t>
      </w:r>
      <w:r w:rsidRPr="005F61F6">
        <w:rPr>
          <w:rFonts w:ascii="Trebuchet MS" w:hAnsi="Trebuchet MS"/>
          <w:b/>
          <w:bCs/>
          <w:color w:val="CC0022"/>
        </w:rPr>
        <w:t>not</w:t>
      </w:r>
      <w:r w:rsidRPr="005F61F6">
        <w:rPr>
          <w:rFonts w:ascii="Trebuchet MS" w:hAnsi="Trebuchet MS"/>
        </w:rPr>
        <w:t xml:space="preserve"> </w:t>
      </w:r>
      <w:r w:rsidRPr="005F61F6">
        <w:rPr>
          <w:rFonts w:ascii="Trebuchet MS" w:hAnsi="Trebuchet MS"/>
          <w:b/>
          <w:bCs/>
          <w:color w:val="CC0022"/>
        </w:rPr>
        <w:t>seen” (Job 28:7)</w:t>
      </w:r>
    </w:p>
    <w:p w:rsidR="004D1536" w:rsidRPr="005F61F6" w:rsidRDefault="004D1536" w:rsidP="004D1536">
      <w:pPr>
        <w:ind w:left="2160"/>
        <w:rPr>
          <w:rFonts w:ascii="Trebuchet MS" w:hAnsi="Trebuchet MS"/>
        </w:rPr>
      </w:pPr>
      <w:r w:rsidRPr="005F61F6">
        <w:rPr>
          <w:rFonts w:ascii="Trebuchet MS" w:hAnsi="Trebuchet MS"/>
        </w:rPr>
        <w:t xml:space="preserve">While we look </w:t>
      </w:r>
      <w:r w:rsidRPr="005F61F6">
        <w:rPr>
          <w:rFonts w:ascii="Trebuchet MS" w:hAnsi="Trebuchet MS"/>
          <w:b/>
          <w:bCs/>
          <w:color w:val="CC0022"/>
        </w:rPr>
        <w:t>not</w:t>
      </w:r>
      <w:r w:rsidRPr="005F61F6">
        <w:rPr>
          <w:rFonts w:ascii="Trebuchet MS" w:hAnsi="Trebuchet MS"/>
        </w:rPr>
        <w:t xml:space="preserve"> at the things which are </w:t>
      </w:r>
      <w:r w:rsidRPr="005F61F6">
        <w:rPr>
          <w:rFonts w:ascii="Trebuchet MS" w:hAnsi="Trebuchet MS"/>
          <w:b/>
          <w:bCs/>
          <w:color w:val="CC0022"/>
        </w:rPr>
        <w:t>seen</w:t>
      </w:r>
      <w:r w:rsidRPr="005F61F6">
        <w:rPr>
          <w:rFonts w:ascii="Trebuchet MS" w:hAnsi="Trebuchet MS"/>
        </w:rPr>
        <w:t xml:space="preserve">, but at the things which are </w:t>
      </w:r>
      <w:r w:rsidRPr="005F61F6">
        <w:rPr>
          <w:rFonts w:ascii="Trebuchet MS" w:hAnsi="Trebuchet MS"/>
          <w:b/>
          <w:bCs/>
          <w:color w:val="CC0022"/>
        </w:rPr>
        <w:t>not</w:t>
      </w:r>
      <w:r w:rsidRPr="005F61F6">
        <w:rPr>
          <w:rFonts w:ascii="Trebuchet MS" w:hAnsi="Trebuchet MS"/>
        </w:rPr>
        <w:t xml:space="preserve"> </w:t>
      </w:r>
      <w:r w:rsidRPr="005F61F6">
        <w:rPr>
          <w:rFonts w:ascii="Trebuchet MS" w:hAnsi="Trebuchet MS"/>
          <w:b/>
          <w:bCs/>
          <w:color w:val="CC0022"/>
        </w:rPr>
        <w:t>seen</w:t>
      </w:r>
      <w:r w:rsidRPr="005F61F6">
        <w:rPr>
          <w:rFonts w:ascii="Trebuchet MS" w:hAnsi="Trebuchet MS"/>
        </w:rPr>
        <w:t xml:space="preserve">: for the things which are </w:t>
      </w:r>
      <w:r w:rsidRPr="005F61F6">
        <w:rPr>
          <w:rFonts w:ascii="Trebuchet MS" w:hAnsi="Trebuchet MS"/>
          <w:b/>
          <w:bCs/>
          <w:color w:val="CC0022"/>
        </w:rPr>
        <w:t>seen</w:t>
      </w:r>
      <w:r w:rsidRPr="005F61F6">
        <w:rPr>
          <w:rFonts w:ascii="Trebuchet MS" w:hAnsi="Trebuchet MS"/>
        </w:rPr>
        <w:t xml:space="preserve"> </w:t>
      </w:r>
      <w:r w:rsidRPr="005F61F6">
        <w:rPr>
          <w:rFonts w:ascii="Trebuchet MS" w:hAnsi="Trebuchet MS"/>
          <w:i/>
        </w:rPr>
        <w:t>are</w:t>
      </w:r>
      <w:r w:rsidRPr="005F61F6">
        <w:rPr>
          <w:rFonts w:ascii="Trebuchet MS" w:hAnsi="Trebuchet MS"/>
        </w:rPr>
        <w:t xml:space="preserve"> temporal; but the things which are </w:t>
      </w:r>
      <w:r w:rsidRPr="005F61F6">
        <w:rPr>
          <w:rFonts w:ascii="Trebuchet MS" w:hAnsi="Trebuchet MS"/>
          <w:b/>
          <w:bCs/>
          <w:color w:val="CC0022"/>
        </w:rPr>
        <w:t>not</w:t>
      </w:r>
      <w:r w:rsidRPr="005F61F6">
        <w:rPr>
          <w:rFonts w:ascii="Trebuchet MS" w:hAnsi="Trebuchet MS"/>
        </w:rPr>
        <w:t xml:space="preserve"> </w:t>
      </w:r>
      <w:r w:rsidRPr="005F61F6">
        <w:rPr>
          <w:rFonts w:ascii="Trebuchet MS" w:hAnsi="Trebuchet MS"/>
          <w:b/>
          <w:bCs/>
          <w:color w:val="CC0022"/>
        </w:rPr>
        <w:t>seen</w:t>
      </w:r>
      <w:r w:rsidRPr="005F61F6">
        <w:rPr>
          <w:rFonts w:ascii="Trebuchet MS" w:hAnsi="Trebuchet MS"/>
        </w:rPr>
        <w:t xml:space="preserve"> </w:t>
      </w:r>
      <w:r w:rsidRPr="005F61F6">
        <w:rPr>
          <w:rFonts w:ascii="Trebuchet MS" w:hAnsi="Trebuchet MS"/>
          <w:i/>
        </w:rPr>
        <w:t>are</w:t>
      </w:r>
      <w:r w:rsidRPr="005F61F6">
        <w:rPr>
          <w:rFonts w:ascii="Trebuchet MS" w:hAnsi="Trebuchet MS"/>
        </w:rPr>
        <w:t xml:space="preserve"> eternal. 2 Cor. 4:18</w:t>
      </w:r>
    </w:p>
    <w:p w:rsidR="004D1536" w:rsidRPr="00D37665" w:rsidRDefault="004D1536" w:rsidP="004D1536">
      <w:pPr>
        <w:ind w:left="2160"/>
        <w:rPr>
          <w:rFonts w:ascii="Trebuchet MS" w:hAnsi="Trebuchet MS"/>
          <w:sz w:val="28"/>
          <w:szCs w:val="28"/>
        </w:rPr>
      </w:pPr>
      <w:r>
        <w:rPr>
          <w:rFonts w:ascii="Trebuchet MS" w:hAnsi="Trebuchet MS"/>
        </w:rPr>
        <w:t>(As a funny aside, notice the grammar in this sentence. It has a smiley face put on the end of it in the King James.)</w:t>
      </w:r>
    </w:p>
    <w:p w:rsidR="004D1536" w:rsidRDefault="004D1536" w:rsidP="004D1536">
      <w:pPr>
        <w:pStyle w:val="ListParagraph"/>
        <w:numPr>
          <w:ilvl w:val="0"/>
          <w:numId w:val="2"/>
        </w:numPr>
        <w:rPr>
          <w:b/>
          <w:sz w:val="28"/>
          <w:szCs w:val="28"/>
        </w:rPr>
      </w:pPr>
      <w:r>
        <w:rPr>
          <w:b/>
          <w:sz w:val="28"/>
          <w:szCs w:val="28"/>
        </w:rPr>
        <w:t xml:space="preserve">Keeping Our Eyes Single </w:t>
      </w:r>
    </w:p>
    <w:p w:rsidR="004D1536" w:rsidRPr="00C07734" w:rsidRDefault="004D1536" w:rsidP="004D1536">
      <w:pPr>
        <w:pStyle w:val="ListParagraph"/>
        <w:ind w:left="1080"/>
        <w:rPr>
          <w:b/>
          <w:sz w:val="16"/>
          <w:szCs w:val="16"/>
        </w:rPr>
      </w:pPr>
    </w:p>
    <w:p w:rsidR="004D1536" w:rsidRDefault="004D1536" w:rsidP="004D1536">
      <w:pPr>
        <w:pStyle w:val="ListParagraph"/>
        <w:ind w:left="1440"/>
        <w:rPr>
          <w:rFonts w:ascii="Trebuchet MS" w:hAnsi="Trebuchet MS"/>
        </w:rPr>
      </w:pPr>
      <w:r>
        <w:rPr>
          <w:rFonts w:ascii="Trebuchet MS" w:hAnsi="Trebuchet MS"/>
        </w:rPr>
        <w:t xml:space="preserve">“The light of the body is the eye: therefore when thine eye is single, thy whole body also is full of light; but when </w:t>
      </w:r>
      <w:r w:rsidRPr="00586D53">
        <w:rPr>
          <w:rFonts w:ascii="Trebuchet MS" w:hAnsi="Trebuchet MS"/>
          <w:i/>
        </w:rPr>
        <w:t>thine eye</w:t>
      </w:r>
      <w:r>
        <w:rPr>
          <w:rFonts w:ascii="Trebuchet MS" w:hAnsi="Trebuchet MS"/>
        </w:rPr>
        <w:t xml:space="preserve"> is evil, thy body also </w:t>
      </w:r>
      <w:r w:rsidRPr="00586D53">
        <w:rPr>
          <w:rFonts w:ascii="Trebuchet MS" w:hAnsi="Trebuchet MS"/>
          <w:i/>
        </w:rPr>
        <w:t>i</w:t>
      </w:r>
      <w:r>
        <w:rPr>
          <w:rFonts w:ascii="Trebuchet MS" w:hAnsi="Trebuchet MS"/>
          <w:i/>
        </w:rPr>
        <w:t>s</w:t>
      </w:r>
      <w:r>
        <w:rPr>
          <w:rFonts w:ascii="Trebuchet MS" w:hAnsi="Trebuchet MS"/>
        </w:rPr>
        <w:t xml:space="preserve"> full of darkness” Luke 11:34</w:t>
      </w:r>
    </w:p>
    <w:p w:rsidR="004D1536" w:rsidRPr="00C07734" w:rsidRDefault="004D1536" w:rsidP="004D1536">
      <w:pPr>
        <w:pStyle w:val="ListParagraph"/>
        <w:ind w:left="1440"/>
        <w:rPr>
          <w:b/>
          <w:sz w:val="16"/>
          <w:szCs w:val="16"/>
        </w:rPr>
      </w:pPr>
    </w:p>
    <w:p w:rsidR="004D1536" w:rsidRPr="00515F62" w:rsidRDefault="004D1536" w:rsidP="004D1536">
      <w:pPr>
        <w:pStyle w:val="ListParagraph"/>
        <w:ind w:left="2160"/>
        <w:jc w:val="both"/>
        <w:rPr>
          <w:rFonts w:ascii="Trebuchet MS" w:hAnsi="Trebuchet MS"/>
          <w:sz w:val="24"/>
          <w:szCs w:val="24"/>
        </w:rPr>
      </w:pPr>
      <w:r w:rsidRPr="00515F62">
        <w:rPr>
          <w:rFonts w:ascii="Trebuchet MS" w:hAnsi="Trebuchet MS"/>
          <w:sz w:val="24"/>
          <w:szCs w:val="24"/>
        </w:rPr>
        <w:t>“Single” is defined for us in this scripture. When your eye is “single” you are full of light. When the eye is “evil”, your whole body is in darkness. Therefore, “single” means good or holy as contrasted with an evil eye. A single eye produces light in the whole body.</w:t>
      </w:r>
    </w:p>
    <w:p w:rsidR="004D1536" w:rsidRDefault="004D1536" w:rsidP="004D1536">
      <w:pPr>
        <w:pStyle w:val="ListParagraph"/>
        <w:ind w:left="1080"/>
        <w:rPr>
          <w:b/>
          <w:sz w:val="28"/>
          <w:szCs w:val="28"/>
        </w:rPr>
      </w:pPr>
    </w:p>
    <w:p w:rsidR="004D1536" w:rsidRDefault="004D1536" w:rsidP="004D1536">
      <w:pPr>
        <w:pStyle w:val="ListParagraph"/>
        <w:numPr>
          <w:ilvl w:val="0"/>
          <w:numId w:val="2"/>
        </w:numPr>
        <w:rPr>
          <w:b/>
          <w:sz w:val="28"/>
          <w:szCs w:val="28"/>
        </w:rPr>
      </w:pPr>
      <w:r w:rsidRPr="009E1664">
        <w:rPr>
          <w:b/>
          <w:sz w:val="28"/>
          <w:szCs w:val="28"/>
        </w:rPr>
        <w:t xml:space="preserve">Enlightenment of the eyes sharpens our other senses </w:t>
      </w:r>
    </w:p>
    <w:p w:rsidR="004D1536" w:rsidRPr="0073496F" w:rsidRDefault="004D1536" w:rsidP="004D1536">
      <w:pPr>
        <w:ind w:left="1440"/>
        <w:rPr>
          <w:rFonts w:ascii="Trebuchet MS" w:hAnsi="Trebuchet MS"/>
        </w:rPr>
      </w:pPr>
      <w:r>
        <w:rPr>
          <w:rFonts w:ascii="Trebuchet MS" w:hAnsi="Trebuchet MS"/>
        </w:rPr>
        <w:t>“</w:t>
      </w:r>
      <w:r w:rsidRPr="0073496F">
        <w:rPr>
          <w:rFonts w:ascii="Trebuchet MS" w:hAnsi="Trebuchet MS"/>
        </w:rPr>
        <w:t xml:space="preserve">For </w:t>
      </w:r>
      <w:r w:rsidRPr="00586D53">
        <w:rPr>
          <w:rFonts w:ascii="Trebuchet MS" w:hAnsi="Trebuchet MS"/>
          <w:i/>
        </w:rPr>
        <w:t>it is</w:t>
      </w:r>
      <w:r w:rsidRPr="0073496F">
        <w:rPr>
          <w:rFonts w:ascii="Trebuchet MS" w:hAnsi="Trebuchet MS"/>
        </w:rPr>
        <w:t xml:space="preserve"> impossible for those who were once enlightened, and have tasted of the heavenly gift, and were made partakers of the Holy Ghost, And have tasted the good word of God, and the powers of the world to come…</w:t>
      </w:r>
      <w:r>
        <w:rPr>
          <w:rFonts w:ascii="Trebuchet MS" w:hAnsi="Trebuchet MS"/>
        </w:rPr>
        <w:t xml:space="preserve">” </w:t>
      </w:r>
      <w:r w:rsidRPr="0073496F">
        <w:rPr>
          <w:rFonts w:ascii="Trebuchet MS" w:hAnsi="Trebuchet MS"/>
        </w:rPr>
        <w:t xml:space="preserve"> </w:t>
      </w:r>
      <w:r>
        <w:rPr>
          <w:rFonts w:ascii="Trebuchet MS" w:hAnsi="Trebuchet MS"/>
        </w:rPr>
        <w:t>H</w:t>
      </w:r>
      <w:r w:rsidRPr="0073496F">
        <w:rPr>
          <w:rFonts w:ascii="Trebuchet MS" w:hAnsi="Trebuchet MS"/>
        </w:rPr>
        <w:t>eb. 6:4-5</w:t>
      </w:r>
    </w:p>
    <w:p w:rsidR="004D1536" w:rsidRPr="00515F62" w:rsidRDefault="004D1536" w:rsidP="004D1536">
      <w:pPr>
        <w:ind w:left="2160"/>
        <w:jc w:val="both"/>
        <w:rPr>
          <w:rFonts w:ascii="Trebuchet MS" w:hAnsi="Trebuchet MS"/>
          <w:sz w:val="24"/>
          <w:szCs w:val="24"/>
        </w:rPr>
      </w:pPr>
      <w:r w:rsidRPr="00515F62">
        <w:rPr>
          <w:rFonts w:ascii="Trebuchet MS" w:hAnsi="Trebuchet MS"/>
          <w:sz w:val="24"/>
          <w:szCs w:val="24"/>
        </w:rPr>
        <w:lastRenderedPageBreak/>
        <w:t>Our spiritual eyes sharpen our taste  (Someone read Heb. 6:4). Our spiritual sight is also closely connected to our hearing as Jesus ties them together many times. If our eye is single, we will be better able to spiritually hear and taste. Conversely, our other senses sharpen our eyes as well which is why we need to know about them.</w:t>
      </w:r>
    </w:p>
    <w:p w:rsidR="004D1536" w:rsidRDefault="004D1536" w:rsidP="004D1536">
      <w:pPr>
        <w:pStyle w:val="ListParagraph"/>
        <w:numPr>
          <w:ilvl w:val="0"/>
          <w:numId w:val="2"/>
        </w:numPr>
        <w:rPr>
          <w:b/>
          <w:sz w:val="28"/>
          <w:szCs w:val="28"/>
        </w:rPr>
      </w:pPr>
      <w:r w:rsidRPr="009E1664">
        <w:rPr>
          <w:b/>
          <w:sz w:val="28"/>
          <w:szCs w:val="28"/>
        </w:rPr>
        <w:t xml:space="preserve">Realize that we see “in part”  and we see “darkly” </w:t>
      </w:r>
    </w:p>
    <w:p w:rsidR="004D1536" w:rsidRPr="00C07734" w:rsidRDefault="004D1536" w:rsidP="004D1536">
      <w:pPr>
        <w:pStyle w:val="ListParagraph"/>
        <w:ind w:left="1080"/>
        <w:rPr>
          <w:b/>
          <w:sz w:val="16"/>
          <w:szCs w:val="16"/>
        </w:rPr>
      </w:pPr>
    </w:p>
    <w:p w:rsidR="004D1536" w:rsidRDefault="004D1536" w:rsidP="004D1536">
      <w:pPr>
        <w:pStyle w:val="ListParagraph"/>
        <w:ind w:left="1440"/>
        <w:rPr>
          <w:rFonts w:ascii="Trebuchet MS" w:hAnsi="Trebuchet MS"/>
        </w:rPr>
      </w:pPr>
      <w:r>
        <w:rPr>
          <w:rFonts w:ascii="Trebuchet MS" w:hAnsi="Trebuchet MS"/>
        </w:rPr>
        <w:t xml:space="preserve">“For now we see through a glass, darkly; but then face to face: </w:t>
      </w:r>
      <w:r w:rsidRPr="0073496F">
        <w:rPr>
          <w:rFonts w:ascii="Trebuchet MS" w:hAnsi="Trebuchet MS"/>
          <w:b/>
        </w:rPr>
        <w:t>now I know in part</w:t>
      </w:r>
      <w:r>
        <w:rPr>
          <w:rFonts w:ascii="Trebuchet MS" w:hAnsi="Trebuchet MS"/>
        </w:rPr>
        <w:t>; but then shall I know even as also I am known.” 1 Cor. 13:12</w:t>
      </w:r>
    </w:p>
    <w:p w:rsidR="004D1536" w:rsidRPr="00C07734" w:rsidRDefault="004D1536" w:rsidP="004D1536">
      <w:pPr>
        <w:pStyle w:val="ListParagraph"/>
        <w:ind w:left="1440"/>
        <w:rPr>
          <w:b/>
          <w:sz w:val="16"/>
          <w:szCs w:val="16"/>
        </w:rPr>
      </w:pPr>
    </w:p>
    <w:p w:rsidR="004D1536" w:rsidRPr="00515F62" w:rsidRDefault="004D1536" w:rsidP="004D1536">
      <w:pPr>
        <w:pStyle w:val="ListParagraph"/>
        <w:ind w:left="2160"/>
        <w:jc w:val="both"/>
        <w:rPr>
          <w:rFonts w:ascii="Trebuchet MS" w:hAnsi="Trebuchet MS"/>
          <w:sz w:val="24"/>
          <w:szCs w:val="24"/>
        </w:rPr>
      </w:pPr>
      <w:r w:rsidRPr="00515F62">
        <w:rPr>
          <w:rFonts w:ascii="Trebuchet MS" w:hAnsi="Trebuchet MS"/>
          <w:sz w:val="24"/>
          <w:szCs w:val="24"/>
        </w:rPr>
        <w:t xml:space="preserve">None of us sees it all and we are far from seeing all spiritual things. But the Lord’s light is so powerful, that just the parts we see are enough to guide us as a candle in the night. We see “darkly” at best, and by realizing this, we can humble ourselves to see much more. “Seeing” as used here is connected with “knowing”. That is why very few things are known by us as a “certainty”. </w:t>
      </w:r>
    </w:p>
    <w:p w:rsidR="004D1536" w:rsidRDefault="004D1536" w:rsidP="004D1536">
      <w:pPr>
        <w:pStyle w:val="ListParagraph"/>
        <w:ind w:left="2160"/>
        <w:rPr>
          <w:b/>
          <w:sz w:val="28"/>
          <w:szCs w:val="28"/>
        </w:rPr>
      </w:pPr>
    </w:p>
    <w:p w:rsidR="004D1536" w:rsidRDefault="004D1536" w:rsidP="004D1536">
      <w:pPr>
        <w:pStyle w:val="ListParagraph"/>
        <w:numPr>
          <w:ilvl w:val="0"/>
          <w:numId w:val="2"/>
        </w:numPr>
        <w:rPr>
          <w:b/>
          <w:sz w:val="28"/>
          <w:szCs w:val="28"/>
        </w:rPr>
      </w:pPr>
      <w:r>
        <w:rPr>
          <w:b/>
          <w:sz w:val="28"/>
          <w:szCs w:val="28"/>
        </w:rPr>
        <w:t>Our spiritual endurance is sustained by “seeing Jesus”</w:t>
      </w:r>
    </w:p>
    <w:p w:rsidR="004D1536" w:rsidRDefault="004D1536" w:rsidP="004D1536">
      <w:pPr>
        <w:pStyle w:val="ListParagraph"/>
        <w:ind w:left="1440"/>
        <w:rPr>
          <w:b/>
          <w:sz w:val="28"/>
          <w:szCs w:val="28"/>
        </w:rPr>
      </w:pPr>
    </w:p>
    <w:p w:rsidR="004D1536" w:rsidRDefault="004D1536" w:rsidP="004D1536">
      <w:pPr>
        <w:pStyle w:val="ListParagraph"/>
        <w:ind w:left="1440"/>
        <w:rPr>
          <w:b/>
          <w:sz w:val="28"/>
          <w:szCs w:val="28"/>
        </w:rPr>
      </w:pPr>
      <w:r>
        <w:rPr>
          <w:b/>
          <w:sz w:val="28"/>
          <w:szCs w:val="28"/>
        </w:rPr>
        <w:t>“…he (Moses) endured, as SEEING him who is invisible.” Heb. 11:27</w:t>
      </w:r>
    </w:p>
    <w:p w:rsidR="004D1536" w:rsidRDefault="004D1536" w:rsidP="004D1536">
      <w:pPr>
        <w:pStyle w:val="ListParagraph"/>
        <w:ind w:left="1440"/>
        <w:rPr>
          <w:b/>
          <w:sz w:val="28"/>
          <w:szCs w:val="28"/>
        </w:rPr>
      </w:pPr>
    </w:p>
    <w:p w:rsidR="004D1536" w:rsidRPr="00515F62" w:rsidRDefault="004D1536" w:rsidP="004D1536">
      <w:pPr>
        <w:pStyle w:val="ListParagraph"/>
        <w:ind w:left="2160"/>
        <w:jc w:val="both"/>
        <w:rPr>
          <w:rFonts w:ascii="Trebuchet MS" w:hAnsi="Trebuchet MS"/>
          <w:sz w:val="24"/>
          <w:szCs w:val="24"/>
        </w:rPr>
      </w:pPr>
      <w:r w:rsidRPr="00515F62">
        <w:rPr>
          <w:rFonts w:ascii="Trebuchet MS" w:hAnsi="Trebuchet MS"/>
          <w:sz w:val="24"/>
          <w:szCs w:val="24"/>
        </w:rPr>
        <w:t>This is probably one of the most important things to learn in this study, and that is our spiritual endurance is directly tied to our spiritual sight. Moses endured all that he endured, which was substantial, because scripture said he</w:t>
      </w:r>
      <w:r>
        <w:rPr>
          <w:rFonts w:ascii="Trebuchet MS" w:hAnsi="Trebuchet MS"/>
          <w:sz w:val="24"/>
          <w:szCs w:val="24"/>
        </w:rPr>
        <w:t xml:space="preserve"> </w:t>
      </w:r>
      <w:r w:rsidRPr="00515F62">
        <w:rPr>
          <w:rFonts w:ascii="Trebuchet MS" w:hAnsi="Trebuchet MS"/>
          <w:sz w:val="24"/>
          <w:szCs w:val="24"/>
        </w:rPr>
        <w:t>saw Jesus Christ even though Jesus was invisible at the time. WE will endure our hardships, our trials, and sustain our faith by “seeing him who is invisible” just as Moses did. God can’t be a concept to us</w:t>
      </w:r>
      <w:r>
        <w:rPr>
          <w:rFonts w:ascii="Trebuchet MS" w:hAnsi="Trebuchet MS"/>
          <w:sz w:val="24"/>
          <w:szCs w:val="24"/>
        </w:rPr>
        <w:t>-</w:t>
      </w:r>
      <w:r w:rsidRPr="00515F62">
        <w:rPr>
          <w:rFonts w:ascii="Trebuchet MS" w:hAnsi="Trebuchet MS"/>
          <w:sz w:val="24"/>
          <w:szCs w:val="24"/>
        </w:rPr>
        <w:t xml:space="preserve"> he has to be a person, Jesus, who we can see in the Spirit, </w:t>
      </w:r>
      <w:r>
        <w:rPr>
          <w:rFonts w:ascii="Trebuchet MS" w:hAnsi="Trebuchet MS"/>
          <w:sz w:val="24"/>
          <w:szCs w:val="24"/>
        </w:rPr>
        <w:t xml:space="preserve">who </w:t>
      </w:r>
      <w:r w:rsidRPr="00515F62">
        <w:rPr>
          <w:rFonts w:ascii="Trebuchet MS" w:hAnsi="Trebuchet MS"/>
          <w:sz w:val="24"/>
          <w:szCs w:val="24"/>
        </w:rPr>
        <w:t xml:space="preserve">we long to see and who we see </w:t>
      </w:r>
      <w:r>
        <w:rPr>
          <w:rFonts w:ascii="Trebuchet MS" w:hAnsi="Trebuchet MS"/>
          <w:sz w:val="24"/>
          <w:szCs w:val="24"/>
        </w:rPr>
        <w:t>with</w:t>
      </w:r>
      <w:r w:rsidRPr="00515F62">
        <w:rPr>
          <w:rFonts w:ascii="Trebuchet MS" w:hAnsi="Trebuchet MS"/>
          <w:sz w:val="24"/>
          <w:szCs w:val="24"/>
        </w:rPr>
        <w:t xml:space="preserve"> our spiritual eyes.</w:t>
      </w:r>
    </w:p>
    <w:p w:rsidR="004D1536" w:rsidRPr="005E6846" w:rsidRDefault="004D1536" w:rsidP="004D1536">
      <w:pPr>
        <w:rPr>
          <w:rFonts w:ascii="Trebuchet MS" w:hAnsi="Trebuchet MS"/>
          <w:b/>
          <w:sz w:val="28"/>
          <w:szCs w:val="28"/>
        </w:rPr>
      </w:pPr>
      <w:r w:rsidRPr="005E6846">
        <w:rPr>
          <w:rFonts w:ascii="Trebuchet MS" w:hAnsi="Trebuchet MS"/>
          <w:b/>
          <w:sz w:val="28"/>
          <w:szCs w:val="28"/>
        </w:rPr>
        <w:t>What We Can See in the Spirit</w:t>
      </w:r>
    </w:p>
    <w:p w:rsidR="004D1536" w:rsidRPr="00D4617B" w:rsidRDefault="004D1536" w:rsidP="004D1536">
      <w:pPr>
        <w:pStyle w:val="ListParagraph"/>
        <w:numPr>
          <w:ilvl w:val="0"/>
          <w:numId w:val="3"/>
        </w:numPr>
        <w:rPr>
          <w:rFonts w:ascii="Trebuchet MS" w:hAnsi="Trebuchet MS"/>
          <w:sz w:val="24"/>
          <w:szCs w:val="24"/>
        </w:rPr>
      </w:pPr>
      <w:r>
        <w:rPr>
          <w:rFonts w:ascii="Trebuchet MS" w:hAnsi="Trebuchet MS"/>
          <w:sz w:val="24"/>
          <w:szCs w:val="24"/>
        </w:rPr>
        <w:t>We see t</w:t>
      </w:r>
      <w:r w:rsidRPr="00D4617B">
        <w:rPr>
          <w:rFonts w:ascii="Trebuchet MS" w:hAnsi="Trebuchet MS"/>
          <w:sz w:val="24"/>
          <w:szCs w:val="24"/>
        </w:rPr>
        <w:t>he kingdom of God: John 3:3</w:t>
      </w:r>
    </w:p>
    <w:p w:rsidR="004D1536" w:rsidRPr="00D4617B" w:rsidRDefault="004D1536" w:rsidP="004D1536">
      <w:pPr>
        <w:pStyle w:val="ListParagraph"/>
        <w:numPr>
          <w:ilvl w:val="0"/>
          <w:numId w:val="3"/>
        </w:numPr>
        <w:rPr>
          <w:rFonts w:ascii="Trebuchet MS" w:hAnsi="Trebuchet MS"/>
          <w:sz w:val="24"/>
          <w:szCs w:val="24"/>
        </w:rPr>
      </w:pPr>
      <w:r w:rsidRPr="00D4617B">
        <w:rPr>
          <w:rFonts w:ascii="Trebuchet MS" w:hAnsi="Trebuchet MS"/>
          <w:sz w:val="24"/>
          <w:szCs w:val="24"/>
        </w:rPr>
        <w:t xml:space="preserve">We see the Father: </w:t>
      </w:r>
      <w:r>
        <w:rPr>
          <w:rFonts w:ascii="Trebuchet MS" w:hAnsi="Trebuchet MS"/>
          <w:sz w:val="24"/>
          <w:szCs w:val="24"/>
        </w:rPr>
        <w:t>John 14:9</w:t>
      </w:r>
    </w:p>
    <w:p w:rsidR="004D1536" w:rsidRPr="00D4617B" w:rsidRDefault="004D1536" w:rsidP="004D1536">
      <w:pPr>
        <w:pStyle w:val="ListParagraph"/>
        <w:numPr>
          <w:ilvl w:val="0"/>
          <w:numId w:val="3"/>
        </w:numPr>
        <w:rPr>
          <w:rFonts w:ascii="Trebuchet MS" w:hAnsi="Trebuchet MS"/>
          <w:sz w:val="24"/>
          <w:szCs w:val="24"/>
        </w:rPr>
      </w:pPr>
      <w:r>
        <w:rPr>
          <w:rFonts w:ascii="Trebuchet MS" w:hAnsi="Trebuchet MS"/>
          <w:sz w:val="24"/>
          <w:szCs w:val="24"/>
        </w:rPr>
        <w:t xml:space="preserve">We see visions: </w:t>
      </w:r>
      <w:r w:rsidRPr="00D4617B">
        <w:rPr>
          <w:rFonts w:ascii="Trebuchet MS" w:hAnsi="Trebuchet MS"/>
          <w:sz w:val="24"/>
          <w:szCs w:val="24"/>
        </w:rPr>
        <w:t>Acts 2:17</w:t>
      </w:r>
    </w:p>
    <w:p w:rsidR="004D1536" w:rsidRPr="00D4617B" w:rsidRDefault="004D1536" w:rsidP="004D1536">
      <w:pPr>
        <w:pStyle w:val="ListParagraph"/>
        <w:numPr>
          <w:ilvl w:val="0"/>
          <w:numId w:val="3"/>
        </w:numPr>
        <w:rPr>
          <w:rFonts w:ascii="Trebuchet MS" w:hAnsi="Trebuchet MS"/>
          <w:sz w:val="24"/>
          <w:szCs w:val="24"/>
        </w:rPr>
      </w:pPr>
      <w:r w:rsidRPr="00D4617B">
        <w:rPr>
          <w:rFonts w:ascii="Trebuchet MS" w:hAnsi="Trebuchet MS"/>
          <w:sz w:val="24"/>
          <w:szCs w:val="24"/>
        </w:rPr>
        <w:t>We see the invisible things Romans 1:20</w:t>
      </w:r>
    </w:p>
    <w:p w:rsidR="004D1536" w:rsidRPr="00D4617B" w:rsidRDefault="004D1536" w:rsidP="004D1536">
      <w:pPr>
        <w:pStyle w:val="ListParagraph"/>
        <w:numPr>
          <w:ilvl w:val="0"/>
          <w:numId w:val="3"/>
        </w:numPr>
        <w:rPr>
          <w:rFonts w:ascii="Trebuchet MS" w:hAnsi="Trebuchet MS"/>
          <w:sz w:val="24"/>
          <w:szCs w:val="24"/>
        </w:rPr>
      </w:pPr>
      <w:r w:rsidRPr="00D4617B">
        <w:rPr>
          <w:rFonts w:ascii="Trebuchet MS" w:hAnsi="Trebuchet MS"/>
          <w:sz w:val="24"/>
          <w:szCs w:val="24"/>
        </w:rPr>
        <w:lastRenderedPageBreak/>
        <w:t>We see eternal things: 2 Cor. 4:18</w:t>
      </w:r>
    </w:p>
    <w:p w:rsidR="004D1536" w:rsidRPr="00D4617B" w:rsidRDefault="004D1536" w:rsidP="004D1536">
      <w:pPr>
        <w:pStyle w:val="ListParagraph"/>
        <w:numPr>
          <w:ilvl w:val="0"/>
          <w:numId w:val="3"/>
        </w:numPr>
        <w:rPr>
          <w:rFonts w:ascii="Trebuchet MS" w:hAnsi="Trebuchet MS"/>
          <w:sz w:val="24"/>
          <w:szCs w:val="24"/>
        </w:rPr>
      </w:pPr>
      <w:r w:rsidRPr="00D4617B">
        <w:rPr>
          <w:rFonts w:ascii="Trebuchet MS" w:hAnsi="Trebuchet MS"/>
          <w:sz w:val="24"/>
          <w:szCs w:val="24"/>
        </w:rPr>
        <w:t>We see Jesus: Heb. 2:9</w:t>
      </w:r>
    </w:p>
    <w:p w:rsidR="004D1536" w:rsidRPr="00D4617B" w:rsidRDefault="004D1536" w:rsidP="004D1536">
      <w:pPr>
        <w:pStyle w:val="ListParagraph"/>
        <w:numPr>
          <w:ilvl w:val="0"/>
          <w:numId w:val="3"/>
        </w:numPr>
        <w:rPr>
          <w:rFonts w:ascii="Trebuchet MS" w:hAnsi="Trebuchet MS"/>
          <w:sz w:val="24"/>
          <w:szCs w:val="24"/>
        </w:rPr>
      </w:pPr>
      <w:r w:rsidRPr="00D4617B">
        <w:rPr>
          <w:rFonts w:ascii="Trebuchet MS" w:hAnsi="Trebuchet MS"/>
          <w:sz w:val="24"/>
          <w:szCs w:val="24"/>
        </w:rPr>
        <w:t>We see the “day approaching” Heb. 10:25</w:t>
      </w:r>
    </w:p>
    <w:p w:rsidR="004D1536" w:rsidRDefault="004D1536" w:rsidP="004D1536">
      <w:pPr>
        <w:pStyle w:val="ListParagraph"/>
        <w:numPr>
          <w:ilvl w:val="0"/>
          <w:numId w:val="3"/>
        </w:numPr>
        <w:rPr>
          <w:rFonts w:ascii="Trebuchet MS" w:hAnsi="Trebuchet MS"/>
          <w:sz w:val="24"/>
          <w:szCs w:val="24"/>
        </w:rPr>
      </w:pPr>
      <w:r w:rsidRPr="00D4617B">
        <w:rPr>
          <w:rFonts w:ascii="Trebuchet MS" w:hAnsi="Trebuchet MS"/>
          <w:sz w:val="24"/>
          <w:szCs w:val="24"/>
        </w:rPr>
        <w:t>We see the promises of God: Heb. 11:13</w:t>
      </w:r>
    </w:p>
    <w:p w:rsidR="00A91C9A" w:rsidRDefault="00A91C9A">
      <w:bookmarkStart w:id="0" w:name="_GoBack"/>
      <w:bookmarkEnd w:id="0"/>
    </w:p>
    <w:sectPr w:rsidR="00A91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299B"/>
    <w:multiLevelType w:val="hybridMultilevel"/>
    <w:tmpl w:val="56985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7E1F4F"/>
    <w:multiLevelType w:val="hybridMultilevel"/>
    <w:tmpl w:val="B506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B67F1"/>
    <w:multiLevelType w:val="hybridMultilevel"/>
    <w:tmpl w:val="BA62D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634B45"/>
    <w:multiLevelType w:val="hybridMultilevel"/>
    <w:tmpl w:val="8A86D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95438E"/>
    <w:multiLevelType w:val="hybridMultilevel"/>
    <w:tmpl w:val="A0464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36"/>
    <w:rsid w:val="004D1536"/>
    <w:rsid w:val="00A9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iteria">
    <w:name w:val="criteria"/>
    <w:basedOn w:val="DefaultParagraphFont"/>
    <w:rsid w:val="004D1536"/>
    <w:rPr>
      <w:b/>
      <w:bCs/>
      <w:color w:val="CC0022"/>
    </w:rPr>
  </w:style>
  <w:style w:type="paragraph" w:styleId="ListParagraph">
    <w:name w:val="List Paragraph"/>
    <w:basedOn w:val="Normal"/>
    <w:uiPriority w:val="34"/>
    <w:qFormat/>
    <w:rsid w:val="004D1536"/>
    <w:pPr>
      <w:ind w:left="720"/>
      <w:contextualSpacing/>
    </w:pPr>
  </w:style>
  <w:style w:type="paragraph" w:styleId="BalloonText">
    <w:name w:val="Balloon Text"/>
    <w:basedOn w:val="Normal"/>
    <w:link w:val="BalloonTextChar"/>
    <w:uiPriority w:val="99"/>
    <w:semiHidden/>
    <w:unhideWhenUsed/>
    <w:rsid w:val="004D1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iteria">
    <w:name w:val="criteria"/>
    <w:basedOn w:val="DefaultParagraphFont"/>
    <w:rsid w:val="004D1536"/>
    <w:rPr>
      <w:b/>
      <w:bCs/>
      <w:color w:val="CC0022"/>
    </w:rPr>
  </w:style>
  <w:style w:type="paragraph" w:styleId="ListParagraph">
    <w:name w:val="List Paragraph"/>
    <w:basedOn w:val="Normal"/>
    <w:uiPriority w:val="34"/>
    <w:qFormat/>
    <w:rsid w:val="004D1536"/>
    <w:pPr>
      <w:ind w:left="720"/>
      <w:contextualSpacing/>
    </w:pPr>
  </w:style>
  <w:style w:type="paragraph" w:styleId="BalloonText">
    <w:name w:val="Balloon Text"/>
    <w:basedOn w:val="Normal"/>
    <w:link w:val="BalloonTextChar"/>
    <w:uiPriority w:val="99"/>
    <w:semiHidden/>
    <w:unhideWhenUsed/>
    <w:rsid w:val="004D1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wrench+picture&amp;hl=en&amp;safe=active&amp;tbo=d&amp;biw=792&amp;bih=385&amp;tbm=isch&amp;tbnid=W3e264GibnEDTM:&amp;imgrefurl=http://www.speedwrench.com/testimonials.asp&amp;docid=DJ4i9AMQ2HH0CM&amp;imgurl=http://www.speedwrench.com/images/gray_wrench.gif&amp;w=1997&amp;h=509&amp;ei=9q0aUebeB-f6yQGu74DQDg&amp;zoom=1&amp;iact=hc&amp;vpx=2&amp;vpy=138&amp;dur=2839&amp;hovh=113&amp;hovw=445&amp;tx=235&amp;ty=68&amp;sig=104440805206141465518&amp;page=1&amp;tbnh=69&amp;tbnw=254&amp;start=0&amp;ndsp=8&amp;ved=1t:429,r:4,s:0,i: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CCED9A65</Template>
  <TotalTime>0</TotalTime>
  <Pages>5</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McCalip</dc:creator>
  <cp:lastModifiedBy>Steve McCalip</cp:lastModifiedBy>
  <cp:revision>1</cp:revision>
  <dcterms:created xsi:type="dcterms:W3CDTF">2013-05-08T15:46:00Z</dcterms:created>
  <dcterms:modified xsi:type="dcterms:W3CDTF">2013-05-08T15:46:00Z</dcterms:modified>
</cp:coreProperties>
</file>